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9C" w:rsidRPr="00BF02B6" w:rsidRDefault="00E70C92" w:rsidP="00BF02B6">
      <w:pPr>
        <w:spacing w:after="0"/>
        <w:jc w:val="center"/>
        <w:rPr>
          <w:rFonts w:ascii="Times New Roman" w:hAnsi="Times New Roman" w:cs="Times New Roman"/>
          <w:b/>
        </w:rPr>
      </w:pPr>
      <w:r w:rsidRPr="00BF02B6">
        <w:rPr>
          <w:rFonts w:ascii="Times New Roman" w:hAnsi="Times New Roman" w:cs="Times New Roman"/>
          <w:b/>
        </w:rPr>
        <w:t>FORM TM 28</w:t>
      </w:r>
    </w:p>
    <w:p w:rsidR="00E70C92" w:rsidRPr="00BF02B6" w:rsidRDefault="00E70C92" w:rsidP="00BF02B6">
      <w:pPr>
        <w:spacing w:after="0"/>
        <w:jc w:val="center"/>
        <w:rPr>
          <w:rFonts w:ascii="Times New Roman" w:hAnsi="Times New Roman" w:cs="Times New Roman"/>
          <w:b/>
        </w:rPr>
      </w:pPr>
    </w:p>
    <w:p w:rsidR="00E70C92" w:rsidRPr="00BF02B6" w:rsidRDefault="00E70C92" w:rsidP="00BF02B6">
      <w:pPr>
        <w:spacing w:after="0"/>
        <w:jc w:val="center"/>
        <w:rPr>
          <w:rFonts w:ascii="Times New Roman" w:hAnsi="Times New Roman" w:cs="Times New Roman"/>
          <w:b/>
        </w:rPr>
      </w:pPr>
      <w:r w:rsidRPr="00BF02B6">
        <w:rPr>
          <w:rFonts w:ascii="Times New Roman" w:hAnsi="Times New Roman" w:cs="Times New Roman"/>
          <w:b/>
        </w:rPr>
        <w:t>BRUNEI DARUSSALAM</w:t>
      </w:r>
    </w:p>
    <w:p w:rsidR="00E70C92" w:rsidRPr="00BF02B6" w:rsidRDefault="00E70C92" w:rsidP="00BF02B6">
      <w:pPr>
        <w:spacing w:after="0"/>
        <w:jc w:val="center"/>
        <w:rPr>
          <w:rFonts w:ascii="Times New Roman" w:hAnsi="Times New Roman" w:cs="Times New Roman"/>
          <w:b/>
        </w:rPr>
      </w:pPr>
      <w:r w:rsidRPr="00BF02B6">
        <w:rPr>
          <w:rFonts w:ascii="Times New Roman" w:hAnsi="Times New Roman" w:cs="Times New Roman"/>
          <w:b/>
        </w:rPr>
        <w:t>TRADE MARKS ACT</w:t>
      </w:r>
    </w:p>
    <w:p w:rsidR="00E70C92" w:rsidRPr="00BF02B6" w:rsidRDefault="00E70C92" w:rsidP="00BF02B6">
      <w:pPr>
        <w:spacing w:after="0"/>
        <w:jc w:val="center"/>
        <w:rPr>
          <w:rFonts w:ascii="Times New Roman" w:hAnsi="Times New Roman" w:cs="Times New Roman"/>
          <w:b/>
        </w:rPr>
      </w:pPr>
    </w:p>
    <w:p w:rsidR="00E70C92" w:rsidRPr="00BF02B6" w:rsidRDefault="00E70C92" w:rsidP="00BF02B6">
      <w:pPr>
        <w:spacing w:after="0"/>
        <w:jc w:val="center"/>
        <w:rPr>
          <w:rFonts w:ascii="Times New Roman" w:hAnsi="Times New Roman" w:cs="Times New Roman"/>
          <w:b/>
        </w:rPr>
      </w:pPr>
      <w:r w:rsidRPr="00BF02B6">
        <w:rPr>
          <w:rFonts w:ascii="Times New Roman" w:hAnsi="Times New Roman" w:cs="Times New Roman"/>
          <w:b/>
        </w:rPr>
        <w:t>NOTICE TO THE REGISTRAR OF ATTENDANCE AT HEARING</w:t>
      </w:r>
    </w:p>
    <w:p w:rsidR="00E70C92" w:rsidRPr="00BF02B6" w:rsidRDefault="00E70C92" w:rsidP="00BF02B6">
      <w:pPr>
        <w:spacing w:after="0"/>
        <w:jc w:val="center"/>
        <w:rPr>
          <w:rFonts w:ascii="Times New Roman" w:hAnsi="Times New Roman" w:cs="Times New Roman"/>
          <w:b/>
        </w:rPr>
      </w:pPr>
    </w:p>
    <w:p w:rsidR="00E70C92" w:rsidRPr="00BF02B6" w:rsidRDefault="00E70C92" w:rsidP="00BF02B6">
      <w:pPr>
        <w:spacing w:after="0"/>
        <w:jc w:val="center"/>
        <w:rPr>
          <w:rFonts w:ascii="Times New Roman" w:hAnsi="Times New Roman" w:cs="Times New Roman"/>
          <w:b/>
        </w:rPr>
      </w:pPr>
      <w:r w:rsidRPr="00BF02B6">
        <w:rPr>
          <w:rFonts w:ascii="Times New Roman" w:hAnsi="Times New Roman" w:cs="Times New Roman"/>
          <w:b/>
        </w:rPr>
        <w:t>Under section 69(1) and rule 30(3)</w:t>
      </w:r>
    </w:p>
    <w:p w:rsidR="00E70C92" w:rsidRDefault="00E70C92">
      <w:pPr>
        <w:rPr>
          <w:rFonts w:ascii="Times New Roman" w:hAnsi="Times New Roman" w:cs="Times New Roman"/>
        </w:rPr>
      </w:pPr>
    </w:p>
    <w:p w:rsidR="00E70C92" w:rsidRPr="00BF02B6" w:rsidRDefault="00E70C92" w:rsidP="00151D1B">
      <w:pPr>
        <w:ind w:firstLine="720"/>
        <w:rPr>
          <w:rFonts w:ascii="Times New Roman" w:hAnsi="Times New Roman" w:cs="Times New Roman"/>
          <w:i/>
        </w:rPr>
      </w:pPr>
      <w:r w:rsidRPr="00BF02B6">
        <w:rPr>
          <w:rFonts w:ascii="Times New Roman" w:hAnsi="Times New Roman" w:cs="Times New Roman"/>
          <w:i/>
        </w:rPr>
        <w:t>Please refer to notes for guidance on completing this form</w:t>
      </w:r>
    </w:p>
    <w:tbl>
      <w:tblPr>
        <w:tblStyle w:val="TableGrid"/>
        <w:tblW w:w="0" w:type="auto"/>
        <w:jc w:val="center"/>
        <w:tblLook w:val="04A0" w:firstRow="1" w:lastRow="0" w:firstColumn="1" w:lastColumn="0" w:noHBand="0" w:noVBand="1"/>
      </w:tblPr>
      <w:tblGrid>
        <w:gridCol w:w="4495"/>
        <w:gridCol w:w="1170"/>
        <w:gridCol w:w="3685"/>
      </w:tblGrid>
      <w:tr w:rsidR="00E70C92" w:rsidTr="00151D1B">
        <w:trPr>
          <w:jc w:val="center"/>
        </w:trPr>
        <w:tc>
          <w:tcPr>
            <w:tcW w:w="9350" w:type="dxa"/>
            <w:gridSpan w:val="3"/>
          </w:tcPr>
          <w:p w:rsidR="00E70C92" w:rsidRDefault="00E70C92" w:rsidP="00BF02B6">
            <w:pPr>
              <w:spacing w:before="240"/>
              <w:rPr>
                <w:rFonts w:ascii="Times New Roman" w:hAnsi="Times New Roman" w:cs="Times New Roman"/>
              </w:rPr>
            </w:pPr>
            <w:r w:rsidRPr="00E70C92">
              <w:rPr>
                <w:rFonts w:ascii="Times New Roman" w:hAnsi="Times New Roman" w:cs="Times New Roman"/>
              </w:rPr>
              <w:t>1.</w:t>
            </w:r>
            <w:r>
              <w:rPr>
                <w:rFonts w:ascii="Times New Roman" w:hAnsi="Times New Roman" w:cs="Times New Roman"/>
              </w:rPr>
              <w:t xml:space="preserve"> Trade Mark Number in respect of which the hearing is being held ………………………………….</w:t>
            </w:r>
          </w:p>
          <w:p w:rsidR="00E70C92" w:rsidRDefault="00BF02B6" w:rsidP="00BF02B6">
            <w:pPr>
              <w:spacing w:before="240"/>
              <w:rPr>
                <w:rFonts w:ascii="Times New Roman" w:hAnsi="Times New Roman" w:cs="Times New Roman"/>
              </w:rPr>
            </w:pPr>
            <w:r>
              <w:rPr>
                <w:rFonts w:ascii="Times New Roman" w:hAnsi="Times New Roman" w:cs="Times New Roman"/>
              </w:rPr>
              <w:t xml:space="preserve">    </w:t>
            </w:r>
            <w:r w:rsidR="00E70C92">
              <w:rPr>
                <w:rFonts w:ascii="Times New Roman" w:hAnsi="Times New Roman" w:cs="Times New Roman"/>
              </w:rPr>
              <w:t xml:space="preserve">Class Number: </w:t>
            </w:r>
            <w:r w:rsidR="00E70C92">
              <w:rPr>
                <w:rFonts w:ascii="Times New Roman" w:hAnsi="Times New Roman" w:cs="Times New Roman"/>
              </w:rPr>
              <w:t>………………………………….</w:t>
            </w:r>
          </w:p>
          <w:p w:rsidR="00BF02B6" w:rsidRPr="00E70C92" w:rsidRDefault="00BF02B6" w:rsidP="00BF02B6">
            <w:pPr>
              <w:spacing w:before="240"/>
              <w:rPr>
                <w:rFonts w:ascii="Times New Roman" w:hAnsi="Times New Roman" w:cs="Times New Roman"/>
              </w:rPr>
            </w:pPr>
          </w:p>
        </w:tc>
      </w:tr>
      <w:tr w:rsidR="00E70C92" w:rsidTr="00151D1B">
        <w:trPr>
          <w:jc w:val="center"/>
        </w:trPr>
        <w:tc>
          <w:tcPr>
            <w:tcW w:w="9350" w:type="dxa"/>
            <w:gridSpan w:val="3"/>
          </w:tcPr>
          <w:p w:rsidR="00E70C92" w:rsidRDefault="00BF02B6" w:rsidP="00BF02B6">
            <w:pPr>
              <w:spacing w:before="240"/>
              <w:rPr>
                <w:rFonts w:ascii="Times New Roman" w:hAnsi="Times New Roman" w:cs="Times New Roman"/>
              </w:rPr>
            </w:pPr>
            <w:r>
              <w:rPr>
                <w:rFonts w:ascii="Times New Roman" w:hAnsi="Times New Roman" w:cs="Times New Roman"/>
              </w:rPr>
              <w:t>2. Reason for hearing —</w:t>
            </w:r>
          </w:p>
          <w:p w:rsidR="00BF02B6" w:rsidRDefault="00BF02B6" w:rsidP="00151D1B">
            <w:pPr>
              <w:pStyle w:val="ListParagraph"/>
              <w:numPr>
                <w:ilvl w:val="0"/>
                <w:numId w:val="3"/>
              </w:numPr>
              <w:spacing w:before="240" w:line="360" w:lineRule="auto"/>
              <w:rPr>
                <w:rFonts w:ascii="Times New Roman" w:hAnsi="Times New Roman" w:cs="Times New Roman"/>
              </w:rPr>
            </w:pPr>
            <w:r>
              <w:rPr>
                <w:rFonts w:ascii="Times New Roman" w:hAnsi="Times New Roman" w:cs="Times New Roman"/>
              </w:rPr>
              <w:t>Opposition</w:t>
            </w:r>
          </w:p>
          <w:p w:rsidR="00BF02B6" w:rsidRDefault="00BF02B6" w:rsidP="00151D1B">
            <w:pPr>
              <w:pStyle w:val="ListParagraph"/>
              <w:numPr>
                <w:ilvl w:val="0"/>
                <w:numId w:val="3"/>
              </w:numPr>
              <w:spacing w:before="240" w:line="360" w:lineRule="auto"/>
              <w:rPr>
                <w:rFonts w:ascii="Times New Roman" w:hAnsi="Times New Roman" w:cs="Times New Roman"/>
              </w:rPr>
            </w:pPr>
            <w:r>
              <w:rPr>
                <w:rFonts w:ascii="Times New Roman" w:hAnsi="Times New Roman" w:cs="Times New Roman"/>
              </w:rPr>
              <w:t>Revocation of registration</w:t>
            </w:r>
          </w:p>
          <w:p w:rsidR="00BF02B6" w:rsidRDefault="00BF02B6" w:rsidP="00151D1B">
            <w:pPr>
              <w:pStyle w:val="ListParagraph"/>
              <w:numPr>
                <w:ilvl w:val="0"/>
                <w:numId w:val="3"/>
              </w:numPr>
              <w:spacing w:before="240" w:line="360" w:lineRule="auto"/>
              <w:rPr>
                <w:rFonts w:ascii="Times New Roman" w:hAnsi="Times New Roman" w:cs="Times New Roman"/>
              </w:rPr>
            </w:pPr>
            <w:r>
              <w:rPr>
                <w:rFonts w:ascii="Times New Roman" w:hAnsi="Times New Roman" w:cs="Times New Roman"/>
              </w:rPr>
              <w:t>Declaration of invalidity of the register</w:t>
            </w:r>
          </w:p>
          <w:p w:rsidR="00BF02B6" w:rsidRDefault="00BF02B6" w:rsidP="00151D1B">
            <w:pPr>
              <w:pStyle w:val="ListParagraph"/>
              <w:numPr>
                <w:ilvl w:val="0"/>
                <w:numId w:val="3"/>
              </w:numPr>
              <w:spacing w:before="240" w:line="360" w:lineRule="auto"/>
              <w:rPr>
                <w:rFonts w:ascii="Times New Roman" w:hAnsi="Times New Roman" w:cs="Times New Roman"/>
              </w:rPr>
            </w:pPr>
            <w:r>
              <w:rPr>
                <w:rFonts w:ascii="Times New Roman" w:hAnsi="Times New Roman" w:cs="Times New Roman"/>
              </w:rPr>
              <w:t>Other matters: ……………………………………………………</w:t>
            </w:r>
          </w:p>
          <w:p w:rsidR="00BF02B6" w:rsidRDefault="00BF02B6" w:rsidP="00BF02B6">
            <w:pPr>
              <w:rPr>
                <w:rFonts w:ascii="Times New Roman" w:hAnsi="Times New Roman" w:cs="Times New Roman"/>
              </w:rPr>
            </w:pPr>
          </w:p>
          <w:p w:rsidR="00BF02B6" w:rsidRPr="00BF02B6" w:rsidRDefault="00BF02B6" w:rsidP="00BF02B6">
            <w:pPr>
              <w:rPr>
                <w:rFonts w:ascii="Times New Roman" w:hAnsi="Times New Roman" w:cs="Times New Roman"/>
                <w:i/>
              </w:rPr>
            </w:pPr>
            <w:r w:rsidRPr="00BF02B6">
              <w:rPr>
                <w:rFonts w:ascii="Times New Roman" w:hAnsi="Times New Roman" w:cs="Times New Roman"/>
                <w:i/>
              </w:rPr>
              <w:t>(please tick as appropriate)</w:t>
            </w:r>
          </w:p>
          <w:p w:rsidR="00BF02B6" w:rsidRDefault="00BF02B6" w:rsidP="00E70C92">
            <w:pPr>
              <w:rPr>
                <w:rFonts w:ascii="Times New Roman" w:hAnsi="Times New Roman" w:cs="Times New Roman"/>
              </w:rPr>
            </w:pPr>
          </w:p>
        </w:tc>
      </w:tr>
      <w:tr w:rsidR="00E70C92" w:rsidTr="00151D1B">
        <w:trPr>
          <w:jc w:val="center"/>
        </w:trPr>
        <w:tc>
          <w:tcPr>
            <w:tcW w:w="9350" w:type="dxa"/>
            <w:gridSpan w:val="3"/>
          </w:tcPr>
          <w:p w:rsidR="00E70C92" w:rsidRDefault="00BF02B6" w:rsidP="00151D1B">
            <w:pPr>
              <w:spacing w:before="240" w:line="480" w:lineRule="auto"/>
              <w:jc w:val="both"/>
              <w:rPr>
                <w:rFonts w:ascii="Times New Roman" w:hAnsi="Times New Roman" w:cs="Times New Roman"/>
              </w:rPr>
            </w:pPr>
            <w:r>
              <w:rPr>
                <w:rFonts w:ascii="Times New Roman" w:hAnsi="Times New Roman" w:cs="Times New Roman"/>
              </w:rPr>
              <w:t xml:space="preserve">3. I, the </w:t>
            </w:r>
            <w:r>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insert</w:t>
            </w:r>
            <w:proofErr w:type="gramEnd"/>
            <w:r>
              <w:rPr>
                <w:rFonts w:ascii="Times New Roman" w:hAnsi="Times New Roman" w:cs="Times New Roman"/>
              </w:rPr>
              <w:t xml:space="preserve"> status) in the matter indicated at Part 2 above, confirm that the hearing of the Registrar arranged for </w:t>
            </w:r>
            <w:r>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insert</w:t>
            </w:r>
            <w:proofErr w:type="gramEnd"/>
            <w:r>
              <w:rPr>
                <w:rFonts w:ascii="Times New Roman" w:hAnsi="Times New Roman" w:cs="Times New Roman"/>
              </w:rPr>
              <w:t xml:space="preserve"> time) hours on </w:t>
            </w:r>
            <w:r>
              <w:rPr>
                <w:rFonts w:ascii="Times New Roman" w:hAnsi="Times New Roman" w:cs="Times New Roman"/>
              </w:rPr>
              <w:t>…………</w:t>
            </w:r>
            <w:r>
              <w:rPr>
                <w:rFonts w:ascii="Times New Roman" w:hAnsi="Times New Roman" w:cs="Times New Roman"/>
              </w:rPr>
              <w:t xml:space="preserve">…(day) </w:t>
            </w:r>
            <w:r>
              <w:rPr>
                <w:rFonts w:ascii="Times New Roman" w:hAnsi="Times New Roman" w:cs="Times New Roman"/>
              </w:rPr>
              <w:t>……………</w:t>
            </w:r>
            <w:r>
              <w:rPr>
                <w:rFonts w:ascii="Times New Roman" w:hAnsi="Times New Roman" w:cs="Times New Roman"/>
              </w:rPr>
              <w:t xml:space="preserve">(month) </w:t>
            </w:r>
            <w:r>
              <w:rPr>
                <w:rFonts w:ascii="Times New Roman" w:hAnsi="Times New Roman" w:cs="Times New Roman"/>
              </w:rPr>
              <w:t>……………</w:t>
            </w:r>
            <w:r>
              <w:rPr>
                <w:rFonts w:ascii="Times New Roman" w:hAnsi="Times New Roman" w:cs="Times New Roman"/>
              </w:rPr>
              <w:t>(year) will be attended by me/ us or by some person on my/ our behalf.</w:t>
            </w:r>
          </w:p>
          <w:p w:rsidR="00BF02B6" w:rsidRDefault="00BF02B6" w:rsidP="00151D1B">
            <w:pPr>
              <w:jc w:val="both"/>
              <w:rPr>
                <w:rFonts w:ascii="Times New Roman" w:hAnsi="Times New Roman" w:cs="Times New Roman"/>
              </w:rPr>
            </w:pPr>
          </w:p>
        </w:tc>
      </w:tr>
      <w:tr w:rsidR="00E70C92" w:rsidTr="00151D1B">
        <w:trPr>
          <w:jc w:val="center"/>
        </w:trPr>
        <w:tc>
          <w:tcPr>
            <w:tcW w:w="9350" w:type="dxa"/>
            <w:gridSpan w:val="3"/>
          </w:tcPr>
          <w:p w:rsidR="00E70C92" w:rsidRDefault="00BF02B6" w:rsidP="00BF02B6">
            <w:pPr>
              <w:spacing w:before="240"/>
              <w:rPr>
                <w:rFonts w:ascii="Times New Roman" w:hAnsi="Times New Roman" w:cs="Times New Roman"/>
              </w:rPr>
            </w:pPr>
            <w:r>
              <w:rPr>
                <w:rFonts w:ascii="Times New Roman" w:hAnsi="Times New Roman" w:cs="Times New Roman"/>
              </w:rPr>
              <w:t>Signature:</w:t>
            </w:r>
          </w:p>
          <w:p w:rsidR="00BF02B6" w:rsidRDefault="00BF02B6" w:rsidP="00E70C92">
            <w:pPr>
              <w:rPr>
                <w:rFonts w:ascii="Times New Roman" w:hAnsi="Times New Roman" w:cs="Times New Roman"/>
              </w:rPr>
            </w:pPr>
          </w:p>
          <w:p w:rsidR="00BF02B6" w:rsidRDefault="00BF02B6" w:rsidP="00E70C92">
            <w:pPr>
              <w:rPr>
                <w:rFonts w:ascii="Times New Roman" w:hAnsi="Times New Roman" w:cs="Times New Roman"/>
              </w:rPr>
            </w:pPr>
          </w:p>
          <w:p w:rsidR="00BF02B6" w:rsidRDefault="00BF02B6" w:rsidP="00E70C92">
            <w:pPr>
              <w:rPr>
                <w:rFonts w:ascii="Times New Roman" w:hAnsi="Times New Roman" w:cs="Times New Roman"/>
              </w:rPr>
            </w:pPr>
          </w:p>
          <w:p w:rsidR="00BF02B6" w:rsidRDefault="00BF02B6" w:rsidP="00E70C92">
            <w:pPr>
              <w:rPr>
                <w:rFonts w:ascii="Times New Roman" w:hAnsi="Times New Roman" w:cs="Times New Roman"/>
              </w:rPr>
            </w:pPr>
          </w:p>
          <w:p w:rsidR="00151D1B" w:rsidRDefault="00151D1B" w:rsidP="00E70C92">
            <w:pPr>
              <w:rPr>
                <w:rFonts w:ascii="Times New Roman" w:hAnsi="Times New Roman" w:cs="Times New Roman"/>
              </w:rPr>
            </w:pPr>
          </w:p>
          <w:p w:rsidR="00151D1B" w:rsidRDefault="00151D1B" w:rsidP="00E70C92">
            <w:pPr>
              <w:rPr>
                <w:rFonts w:ascii="Times New Roman" w:hAnsi="Times New Roman" w:cs="Times New Roman"/>
              </w:rPr>
            </w:pPr>
          </w:p>
          <w:p w:rsidR="00BF02B6" w:rsidRDefault="00BF02B6" w:rsidP="00E70C92">
            <w:pPr>
              <w:rPr>
                <w:rFonts w:ascii="Times New Roman" w:hAnsi="Times New Roman" w:cs="Times New Roman"/>
              </w:rPr>
            </w:pPr>
          </w:p>
          <w:p w:rsidR="00BF02B6" w:rsidRDefault="00BF02B6" w:rsidP="00E70C92">
            <w:pPr>
              <w:rPr>
                <w:rFonts w:ascii="Times New Roman" w:hAnsi="Times New Roman" w:cs="Times New Roman"/>
              </w:rPr>
            </w:pPr>
            <w:r>
              <w:rPr>
                <w:rFonts w:ascii="Times New Roman" w:hAnsi="Times New Roman" w:cs="Times New Roman"/>
              </w:rPr>
              <w:t>Date:</w:t>
            </w:r>
            <w:r w:rsidR="00A53B03">
              <w:rPr>
                <w:rFonts w:ascii="Times New Roman" w:hAnsi="Times New Roman" w:cs="Times New Roman"/>
              </w:rPr>
              <w:t xml:space="preserve"> </w:t>
            </w:r>
            <w:sdt>
              <w:sdtPr>
                <w:rPr>
                  <w:rFonts w:ascii="Times New Roman" w:hAnsi="Times New Roman" w:cs="Times New Roman"/>
                </w:rPr>
                <w:id w:val="1318077298"/>
                <w:placeholder>
                  <w:docPart w:val="DefaultPlaceholder_1081868574"/>
                </w:placeholder>
                <w:showingPlcHdr/>
                <w:text/>
              </w:sdtPr>
              <w:sdtContent>
                <w:r w:rsidR="00A53B03" w:rsidRPr="002F5115">
                  <w:rPr>
                    <w:rStyle w:val="PlaceholderText"/>
                  </w:rPr>
                  <w:t>Click here to enter text.</w:t>
                </w:r>
              </w:sdtContent>
            </w:sdt>
          </w:p>
          <w:p w:rsidR="00BF02B6" w:rsidRDefault="00BF02B6" w:rsidP="00E70C92">
            <w:pPr>
              <w:rPr>
                <w:rFonts w:ascii="Times New Roman" w:hAnsi="Times New Roman" w:cs="Times New Roman"/>
              </w:rPr>
            </w:pPr>
          </w:p>
        </w:tc>
      </w:tr>
      <w:tr w:rsidR="00E70C92" w:rsidTr="00151D1B">
        <w:tblPrEx>
          <w:tblLook w:val="0000" w:firstRow="0" w:lastRow="0" w:firstColumn="0" w:lastColumn="0" w:noHBand="0" w:noVBand="0"/>
        </w:tblPrEx>
        <w:trPr>
          <w:gridAfter w:val="1"/>
          <w:wAfter w:w="3685" w:type="dxa"/>
          <w:trHeight w:val="430"/>
          <w:jc w:val="center"/>
        </w:trPr>
        <w:tc>
          <w:tcPr>
            <w:tcW w:w="4495" w:type="dxa"/>
          </w:tcPr>
          <w:p w:rsidR="00E70C92" w:rsidRDefault="00BF02B6" w:rsidP="00BF02B6">
            <w:pPr>
              <w:spacing w:before="240"/>
              <w:rPr>
                <w:rFonts w:ascii="Times New Roman" w:hAnsi="Times New Roman" w:cs="Times New Roman"/>
              </w:rPr>
            </w:pPr>
            <w:r>
              <w:rPr>
                <w:rFonts w:ascii="Times New Roman" w:hAnsi="Times New Roman" w:cs="Times New Roman"/>
              </w:rPr>
              <w:t>State the number of sheets attached to this form</w:t>
            </w:r>
          </w:p>
          <w:p w:rsidR="00BF02B6" w:rsidRDefault="00BF02B6" w:rsidP="00BF02B6">
            <w:pPr>
              <w:rPr>
                <w:rFonts w:ascii="Times New Roman" w:hAnsi="Times New Roman" w:cs="Times New Roman"/>
              </w:rPr>
            </w:pPr>
            <w:bookmarkStart w:id="0" w:name="_GoBack"/>
            <w:bookmarkEnd w:id="0"/>
          </w:p>
        </w:tc>
        <w:tc>
          <w:tcPr>
            <w:tcW w:w="1170" w:type="dxa"/>
            <w:shd w:val="clear" w:color="auto" w:fill="auto"/>
          </w:tcPr>
          <w:p w:rsidR="00E70C92" w:rsidRDefault="00E70C92">
            <w:pPr>
              <w:rPr>
                <w:rFonts w:ascii="Times New Roman" w:hAnsi="Times New Roman" w:cs="Times New Roman"/>
              </w:rPr>
            </w:pPr>
          </w:p>
        </w:tc>
      </w:tr>
    </w:tbl>
    <w:p w:rsidR="00E70C92" w:rsidRDefault="00E70C92">
      <w:pPr>
        <w:rPr>
          <w:rFonts w:ascii="Times New Roman" w:hAnsi="Times New Roman" w:cs="Times New Roman"/>
        </w:rPr>
      </w:pPr>
    </w:p>
    <w:p w:rsidR="00E70C92" w:rsidRDefault="00E70C92">
      <w:pPr>
        <w:rPr>
          <w:rFonts w:ascii="Times New Roman" w:hAnsi="Times New Roman" w:cs="Times New Roman"/>
        </w:rPr>
        <w:sectPr w:rsidR="00E70C92" w:rsidSect="00151D1B">
          <w:pgSz w:w="12240" w:h="15840"/>
          <w:pgMar w:top="720" w:right="720" w:bottom="720" w:left="720" w:header="720" w:footer="720" w:gutter="0"/>
          <w:cols w:space="720"/>
          <w:docGrid w:linePitch="360"/>
        </w:sectPr>
      </w:pPr>
    </w:p>
    <w:p w:rsidR="00E70C92" w:rsidRDefault="00E70C92" w:rsidP="00E70C92">
      <w:pPr>
        <w:ind w:left="720"/>
        <w:jc w:val="center"/>
        <w:rPr>
          <w:rFonts w:ascii="Times New Roman" w:hAnsi="Times New Roman" w:cs="Times New Roman"/>
          <w:b/>
        </w:rPr>
      </w:pPr>
      <w:r w:rsidRPr="00E70C92">
        <w:rPr>
          <w:rFonts w:ascii="Times New Roman" w:hAnsi="Times New Roman" w:cs="Times New Roman"/>
          <w:b/>
        </w:rPr>
        <w:lastRenderedPageBreak/>
        <w:t>FORM TM 28</w:t>
      </w:r>
    </w:p>
    <w:p w:rsidR="00E70C92" w:rsidRPr="00E70C92" w:rsidRDefault="00E70C92" w:rsidP="00E70C92">
      <w:pPr>
        <w:ind w:left="720"/>
        <w:jc w:val="center"/>
        <w:rPr>
          <w:rFonts w:ascii="Times New Roman" w:hAnsi="Times New Roman" w:cs="Times New Roman"/>
          <w:b/>
        </w:rPr>
      </w:pPr>
    </w:p>
    <w:p w:rsidR="00E70C92" w:rsidRDefault="00E70C92" w:rsidP="00E70C92">
      <w:pPr>
        <w:rPr>
          <w:rFonts w:ascii="Times New Roman" w:hAnsi="Times New Roman" w:cs="Times New Roman"/>
          <w:b/>
          <w:i/>
        </w:rPr>
      </w:pPr>
      <w:r>
        <w:rPr>
          <w:rFonts w:ascii="Times New Roman" w:hAnsi="Times New Roman" w:cs="Times New Roman"/>
          <w:b/>
          <w:i/>
        </w:rPr>
        <w:t>General notes</w:t>
      </w:r>
    </w:p>
    <w:p w:rsidR="00E70C92" w:rsidRDefault="00E70C92" w:rsidP="00E70C92">
      <w:pPr>
        <w:pStyle w:val="ListParagraph"/>
        <w:numPr>
          <w:ilvl w:val="0"/>
          <w:numId w:val="1"/>
        </w:numPr>
        <w:spacing w:after="0"/>
        <w:jc w:val="both"/>
        <w:rPr>
          <w:rFonts w:asciiTheme="majorBidi" w:hAnsiTheme="majorBidi" w:cstheme="majorBidi"/>
          <w:i/>
          <w:iCs/>
          <w:sz w:val="20"/>
          <w:szCs w:val="20"/>
        </w:rPr>
      </w:pPr>
      <w:r>
        <w:rPr>
          <w:rFonts w:asciiTheme="majorBidi" w:hAnsiTheme="majorBidi" w:cstheme="majorBidi"/>
          <w:i/>
          <w:iCs/>
          <w:sz w:val="20"/>
          <w:szCs w:val="20"/>
        </w:rPr>
        <w:t>Complete this form in capital letters or type it.</w:t>
      </w:r>
    </w:p>
    <w:p w:rsidR="00E70C92" w:rsidRDefault="00E70C92" w:rsidP="00E70C92">
      <w:pPr>
        <w:spacing w:after="0"/>
        <w:jc w:val="both"/>
        <w:rPr>
          <w:rFonts w:asciiTheme="majorBidi" w:hAnsiTheme="majorBidi" w:cstheme="majorBidi"/>
          <w:i/>
          <w:iCs/>
          <w:sz w:val="20"/>
          <w:szCs w:val="20"/>
        </w:rPr>
      </w:pPr>
    </w:p>
    <w:p w:rsidR="00E70C92" w:rsidRDefault="00E70C92" w:rsidP="00E70C92">
      <w:pPr>
        <w:pStyle w:val="ListParagraph"/>
        <w:numPr>
          <w:ilvl w:val="0"/>
          <w:numId w:val="1"/>
        </w:numPr>
        <w:spacing w:after="0"/>
        <w:jc w:val="both"/>
        <w:rPr>
          <w:rFonts w:asciiTheme="majorBidi" w:hAnsiTheme="majorBidi" w:cstheme="majorBidi"/>
          <w:i/>
          <w:iCs/>
          <w:sz w:val="20"/>
          <w:szCs w:val="20"/>
        </w:rPr>
      </w:pPr>
      <w:r>
        <w:rPr>
          <w:rFonts w:asciiTheme="majorBidi" w:hAnsiTheme="majorBidi" w:cstheme="majorBidi"/>
          <w:i/>
          <w:iCs/>
          <w:sz w:val="20"/>
          <w:szCs w:val="20"/>
        </w:rPr>
        <w:t>If there is not enough space for your answer to any section of this form, use separate sheets. Number each one and write on the form how many extra sheets you have used.</w:t>
      </w:r>
    </w:p>
    <w:p w:rsidR="00E70C92" w:rsidRDefault="00E70C92" w:rsidP="00E70C92">
      <w:pPr>
        <w:pStyle w:val="ListParagraph"/>
        <w:jc w:val="both"/>
        <w:rPr>
          <w:rFonts w:asciiTheme="majorBidi" w:hAnsiTheme="majorBidi" w:cstheme="majorBidi"/>
          <w:i/>
          <w:iCs/>
          <w:sz w:val="20"/>
          <w:szCs w:val="20"/>
        </w:rPr>
      </w:pPr>
    </w:p>
    <w:p w:rsidR="00E70C92" w:rsidRDefault="00E70C92" w:rsidP="00E70C92">
      <w:pPr>
        <w:pStyle w:val="ListParagraph"/>
        <w:numPr>
          <w:ilvl w:val="0"/>
          <w:numId w:val="1"/>
        </w:numPr>
        <w:spacing w:after="0"/>
        <w:jc w:val="both"/>
        <w:rPr>
          <w:rFonts w:asciiTheme="majorBidi" w:hAnsiTheme="majorBidi" w:cstheme="majorBidi"/>
          <w:i/>
          <w:iCs/>
          <w:sz w:val="20"/>
          <w:szCs w:val="20"/>
        </w:rPr>
      </w:pPr>
      <w:r>
        <w:rPr>
          <w:rFonts w:asciiTheme="majorBidi" w:hAnsiTheme="majorBidi" w:cstheme="majorBidi"/>
          <w:i/>
          <w:iCs/>
          <w:sz w:val="20"/>
          <w:szCs w:val="20"/>
        </w:rPr>
        <w:t>Once you have completed this form you must remember to sign and date it.</w:t>
      </w:r>
    </w:p>
    <w:p w:rsidR="00E70C92" w:rsidRDefault="00E70C92" w:rsidP="00E70C92">
      <w:pPr>
        <w:pStyle w:val="ListParagraph"/>
        <w:jc w:val="both"/>
        <w:rPr>
          <w:rFonts w:asciiTheme="majorBidi" w:hAnsiTheme="majorBidi" w:cstheme="majorBidi"/>
          <w:i/>
          <w:iCs/>
          <w:sz w:val="20"/>
          <w:szCs w:val="20"/>
        </w:rPr>
      </w:pPr>
    </w:p>
    <w:p w:rsidR="00E70C92" w:rsidRDefault="00E70C92" w:rsidP="00E70C92">
      <w:pPr>
        <w:pStyle w:val="ListParagraph"/>
        <w:numPr>
          <w:ilvl w:val="0"/>
          <w:numId w:val="1"/>
        </w:numPr>
        <w:spacing w:after="0"/>
        <w:jc w:val="both"/>
        <w:rPr>
          <w:rFonts w:asciiTheme="majorBidi" w:hAnsiTheme="majorBidi" w:cstheme="majorBidi"/>
          <w:i/>
          <w:iCs/>
          <w:sz w:val="20"/>
          <w:szCs w:val="20"/>
        </w:rPr>
      </w:pPr>
      <w:r>
        <w:rPr>
          <w:rFonts w:asciiTheme="majorBidi" w:hAnsiTheme="majorBidi" w:cstheme="majorBidi"/>
          <w:i/>
          <w:iCs/>
          <w:sz w:val="20"/>
          <w:szCs w:val="20"/>
        </w:rPr>
        <w:t>If your address for service is different from your agent, the please give us full details of both.</w:t>
      </w:r>
    </w:p>
    <w:p w:rsidR="00E70C92" w:rsidRDefault="00E70C92" w:rsidP="00E70C92">
      <w:pPr>
        <w:pStyle w:val="ListParagraph"/>
        <w:jc w:val="both"/>
        <w:rPr>
          <w:rFonts w:asciiTheme="majorBidi" w:hAnsiTheme="majorBidi" w:cstheme="majorBidi"/>
          <w:i/>
          <w:iCs/>
          <w:sz w:val="20"/>
          <w:szCs w:val="20"/>
        </w:rPr>
      </w:pPr>
    </w:p>
    <w:p w:rsidR="00E70C92" w:rsidRDefault="00E70C92" w:rsidP="00E70C92">
      <w:pPr>
        <w:pStyle w:val="ListParagraph"/>
        <w:numPr>
          <w:ilvl w:val="0"/>
          <w:numId w:val="1"/>
        </w:numPr>
        <w:spacing w:after="0"/>
        <w:jc w:val="both"/>
        <w:rPr>
          <w:rFonts w:asciiTheme="majorBidi" w:hAnsiTheme="majorBidi" w:cstheme="majorBidi"/>
          <w:i/>
          <w:iCs/>
          <w:sz w:val="20"/>
          <w:szCs w:val="20"/>
        </w:rPr>
      </w:pPr>
      <w:r>
        <w:rPr>
          <w:rFonts w:asciiTheme="majorBidi" w:hAnsiTheme="majorBidi" w:cstheme="majorBidi"/>
          <w:i/>
          <w:iCs/>
          <w:sz w:val="20"/>
          <w:szCs w:val="20"/>
        </w:rPr>
        <w:t>If you need help or have any questions, please contact Brunei Intellectual Property Office (</w:t>
      </w:r>
      <w:proofErr w:type="spellStart"/>
      <w:r>
        <w:rPr>
          <w:rFonts w:asciiTheme="majorBidi" w:hAnsiTheme="majorBidi" w:cstheme="majorBidi"/>
          <w:i/>
          <w:iCs/>
          <w:sz w:val="20"/>
          <w:szCs w:val="20"/>
        </w:rPr>
        <w:t>BruIPO</w:t>
      </w:r>
      <w:proofErr w:type="spellEnd"/>
      <w:r>
        <w:rPr>
          <w:rFonts w:asciiTheme="majorBidi" w:hAnsiTheme="majorBidi" w:cstheme="majorBidi"/>
          <w:i/>
          <w:iCs/>
          <w:sz w:val="20"/>
          <w:szCs w:val="20"/>
        </w:rPr>
        <w:t xml:space="preserve">) on </w:t>
      </w:r>
      <w:r>
        <w:rPr>
          <w:rFonts w:asciiTheme="majorBidi" w:hAnsiTheme="majorBidi" w:cstheme="majorBidi"/>
          <w:b/>
          <w:bCs/>
          <w:i/>
          <w:iCs/>
          <w:sz w:val="20"/>
          <w:szCs w:val="20"/>
        </w:rPr>
        <w:t xml:space="preserve">+673 2380 966 </w:t>
      </w:r>
      <w:r>
        <w:rPr>
          <w:rFonts w:asciiTheme="majorBidi" w:hAnsiTheme="majorBidi" w:cstheme="majorBidi"/>
          <w:i/>
          <w:iCs/>
          <w:sz w:val="20"/>
          <w:szCs w:val="20"/>
        </w:rPr>
        <w:t xml:space="preserve">or email </w:t>
      </w:r>
      <w:r>
        <w:rPr>
          <w:rFonts w:asciiTheme="majorBidi" w:hAnsiTheme="majorBidi" w:cstheme="majorBidi"/>
          <w:b/>
          <w:bCs/>
          <w:i/>
          <w:iCs/>
          <w:sz w:val="20"/>
          <w:szCs w:val="20"/>
        </w:rPr>
        <w:t>enquiries@bruipo.gov.bn</w:t>
      </w:r>
    </w:p>
    <w:p w:rsidR="00E70C92" w:rsidRPr="00E70C92" w:rsidRDefault="00E70C92">
      <w:pPr>
        <w:rPr>
          <w:rFonts w:ascii="Times New Roman" w:hAnsi="Times New Roman" w:cs="Times New Roman"/>
        </w:rPr>
      </w:pPr>
    </w:p>
    <w:sectPr w:rsidR="00E70C92" w:rsidRPr="00E70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E3FED"/>
    <w:multiLevelType w:val="hybridMultilevel"/>
    <w:tmpl w:val="DAACA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B4452"/>
    <w:multiLevelType w:val="hybridMultilevel"/>
    <w:tmpl w:val="9502D932"/>
    <w:lvl w:ilvl="0" w:tplc="BE00A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20F62"/>
    <w:multiLevelType w:val="hybridMultilevel"/>
    <w:tmpl w:val="B8F0479C"/>
    <w:lvl w:ilvl="0" w:tplc="7F86DD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92"/>
    <w:rsid w:val="00151D1B"/>
    <w:rsid w:val="005628AB"/>
    <w:rsid w:val="00A53B03"/>
    <w:rsid w:val="00BF02B6"/>
    <w:rsid w:val="00E152B0"/>
    <w:rsid w:val="00E70C92"/>
    <w:rsid w:val="00F9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4B7DA-8359-413B-B190-777D2295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C92"/>
    <w:pPr>
      <w:spacing w:line="256" w:lineRule="auto"/>
      <w:ind w:left="720"/>
      <w:contextualSpacing/>
    </w:pPr>
  </w:style>
  <w:style w:type="character" w:styleId="PlaceholderText">
    <w:name w:val="Placeholder Text"/>
    <w:basedOn w:val="DefaultParagraphFont"/>
    <w:uiPriority w:val="99"/>
    <w:semiHidden/>
    <w:rsid w:val="00A53B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1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7BAE376-0813-4D95-8426-24287EF6E214}"/>
      </w:docPartPr>
      <w:docPartBody>
        <w:p w:rsidR="00000000" w:rsidRDefault="00C36DD4">
          <w:r w:rsidRPr="002F51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D4"/>
    <w:rsid w:val="00713972"/>
    <w:rsid w:val="00C3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D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QV7QFJWEXTMK-2102554853-190</_dlc_DocId>
    <_dlc_DocIdUrl xmlns="c874a2e8-cbf1-41c5-ad16-4a9fdcd4c609">
      <Url>https://www.bruipo.gov.bn/_layouts/15/DocIdRedir.aspx?ID=QV7QFJWEXTMK-2102554853-190</Url>
      <Description>QV7QFJWEXTMK-2102554853-190</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E26248F-FD34-4960-804A-42A924628942}"/>
</file>

<file path=customXml/itemProps2.xml><?xml version="1.0" encoding="utf-8"?>
<ds:datastoreItem xmlns:ds="http://schemas.openxmlformats.org/officeDocument/2006/customXml" ds:itemID="{64038A8A-E974-4470-9B0E-AC0FFA2485FC}"/>
</file>

<file path=customXml/itemProps3.xml><?xml version="1.0" encoding="utf-8"?>
<ds:datastoreItem xmlns:ds="http://schemas.openxmlformats.org/officeDocument/2006/customXml" ds:itemID="{20EB1F57-3827-4015-B43E-5316499114EF}"/>
</file>

<file path=customXml/itemProps4.xml><?xml version="1.0" encoding="utf-8"?>
<ds:datastoreItem xmlns:ds="http://schemas.openxmlformats.org/officeDocument/2006/customXml" ds:itemID="{277D0507-9E5D-4D1C-912A-FE858E2036C8}"/>
</file>

<file path=docProps/app.xml><?xml version="1.0" encoding="utf-8"?>
<Properties xmlns="http://schemas.openxmlformats.org/officeDocument/2006/extended-properties" xmlns:vt="http://schemas.openxmlformats.org/officeDocument/2006/docPropsVTypes">
  <Template>Normal</Template>
  <TotalTime>25</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3</cp:revision>
  <dcterms:created xsi:type="dcterms:W3CDTF">2020-03-05T07:16:00Z</dcterms:created>
  <dcterms:modified xsi:type="dcterms:W3CDTF">2020-03-05T07:41:00Z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703e0aae-a4d4-4f56-be13-9da53bdb50d2</vt:lpwstr>
  </property>
</Properties>
</file>